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12153900</wp:posOffset>
            </wp:positionH>
            <wp:positionV relativeFrom="topMargin">
              <wp:posOffset>11023600</wp:posOffset>
            </wp:positionV>
            <wp:extent cx="444500" cy="3302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41497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单元易错强化练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357" name="17标2.EPS" descr="id:2147491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354151" name="17标2.EPS" descr="id:214749177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不清楚三线插头的使用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是家用电热水壶三线插头的三个插脚,关于这三个插脚的说法正确的是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47725" cy="817880"/>
            <wp:effectExtent l="0" t="0" r="9525" b="1270"/>
            <wp:docPr id="358" name="17ZKWL127.EPS" descr="id:2147491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65581" name="17ZKWL127.EPS" descr="id:214749178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800" cy="8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三个插脚一样长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插入插座时,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两插脚分别与电热水壶内部工作电路两端相连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插入插座时,插脚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与火线相接,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与零线相接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插入插座时,电热水壶的金属外壳通过插脚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与大地相连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1290"/>
            <wp:effectExtent l="0" t="0" r="6350" b="10160"/>
            <wp:docPr id="359" name="17标2.EPS" descr="id:2147491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151488" name="17标2.EPS" descr="id:214749178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不清楚保险丝的接法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在某电路中,需要临时接入一只大功率用电器的插座,为安全起见,同时也将保险丝接入电路,如图所示,正确的接法应该是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783080" cy="1424305"/>
            <wp:effectExtent l="0" t="0" r="7620" b="4445"/>
            <wp:docPr id="360" name="19ZKXWK49.EPS" descr="id:2147491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468592" name="19ZKXWK49.EPS" descr="id:214749179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83080" cy="142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1290"/>
            <wp:effectExtent l="0" t="0" r="6350" b="10160"/>
            <wp:docPr id="361" name="17标2.EPS" descr="id:2147491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93680" name="17标2.EPS" descr="id:214749180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不清楚安全用电的方法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关于安全用电,下列说法正确的是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在高压线下放风筝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维修家用电器前要切断电源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现代家庭发生火灾时,必须泼水救火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家庭电路中绝缘皮老化、破损的导线可以继续使用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家庭电路中,下列操作符合要求的是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在未断开电源的情况下更换灯泡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发现开关跳闸后,应立即合上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使用试电笔时,手指不能碰到笔尾金属体,以免发生触电事故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输电线进户后,应先接电能表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362" name="17标2.EPS" descr="id:2147491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188660" name="17标2.EPS" descr="id:214749181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4　</w:t>
      </w:r>
      <w:r>
        <w:rPr>
          <w:rFonts w:ascii="Arial" w:eastAsia="黑体" w:hAnsi="黑体"/>
          <w:color w:val="FF00FF"/>
        </w:rPr>
        <w:t>不能正确判断电路故障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将一个灯座与一个开关串联后接入照明电路中,发现开关无论是闭合还是断开,灯座上的灯泡总是亮的,产生这种现象的原因可能是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火线直接连入了灯座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开关内的导线接头松脱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开关内两根导线的接头相互接触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灯座内两根导线的接头相互接触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家庭电路中的电灯突然熄灭,李明用试电笔分别测试连接灯头的两根输电线,发现氖管都不发光。据此推断该电路的故障可能是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零线断路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火线断路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灯泡断路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开关短路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1290"/>
            <wp:effectExtent l="0" t="0" r="6350" b="10160"/>
            <wp:docPr id="363" name="17标2.EPS" descr="id:2147491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139954" name="17标2.EPS" descr="id:214749181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5　</w:t>
      </w:r>
      <w:r>
        <w:rPr>
          <w:rFonts w:ascii="Arial" w:eastAsia="黑体" w:hAnsi="黑体"/>
          <w:color w:val="FF00FF"/>
        </w:rPr>
        <w:t>不清楚家庭电路的连接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小丽家中有一盏用声控开关和光控开关控制的电灯,电灯在光线昏暗并且有人经过时才发光,可以达到方便节电的目的,同时由于有不固定的家用电器,需接入一只三孔插座,请将如图所示的原理图连接完整。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978660" cy="962025"/>
            <wp:effectExtent l="0" t="0" r="2540" b="9525"/>
            <wp:docPr id="364" name="18ZKXWJ429.EPS" descr="id:2147491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618246" name="18ZKXWJ429.EPS" descr="id:214749182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79280" cy="96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978660" cy="962025"/>
            <wp:effectExtent l="0" t="0" r="2540" b="9525"/>
            <wp:docPr id="365" name="18ZKXWJ718.EPS" descr="id:2147491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590326" name="18ZKXWJ718.EPS" descr="id:214749183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79280" cy="96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87B75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2019-09-26T07:58:24Z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